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C1FA3" w14:textId="373C2D2A" w:rsidR="00716282" w:rsidRDefault="00716282" w:rsidP="00716282">
      <w:pPr>
        <w:ind w:left="240" w:hangingChars="100" w:hanging="24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１、春の拡大総括</w:t>
      </w:r>
    </w:p>
    <w:p w14:paraId="0C5677C6" w14:textId="586E56F4" w:rsidR="00716282" w:rsidRDefault="00716282" w:rsidP="006644A7">
      <w:pPr>
        <w:ind w:leftChars="100" w:left="240"/>
        <w:rPr>
          <w:color w:val="000000"/>
        </w:rPr>
      </w:pPr>
      <w:r w:rsidRPr="007A28D7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春の月間は出陣式で全分会から３４人の持ち寄りでスタートダッシュを切り、その後も事業所関連の加入があり、成果を１つ１つ積み上げてきました。</w:t>
      </w:r>
      <w:r>
        <w:rPr>
          <w:rFonts w:hAnsi="ＭＳ 明朝" w:hint="eastAsia"/>
          <w:color w:val="000000"/>
        </w:rPr>
        <w:t>また月間前から声を掛けていた対象者が月間中に加入するなど、日頃の行動が成果につながり、継続的な取り組みの必要性が明白となりました。</w:t>
      </w:r>
    </w:p>
    <w:p w14:paraId="6C3DAC50" w14:textId="77777777" w:rsidR="00716282" w:rsidRDefault="00716282" w:rsidP="00716282">
      <w:pPr>
        <w:ind w:leftChars="100" w:left="240" w:firstLineChars="100" w:firstLine="240"/>
        <w:rPr>
          <w:color w:val="000000"/>
        </w:rPr>
      </w:pPr>
      <w:r>
        <w:rPr>
          <w:rFonts w:hint="eastAsia"/>
          <w:color w:val="000000"/>
        </w:rPr>
        <w:t>行動日には拡大センターに集まり、訪問行動や電話掛け、ポスティング行動に取り組み、雨天の場合も次の行動に向けた準備を行うなど、各分会が目標達成に向けて旺盛に行動しました。また</w:t>
      </w:r>
      <w:r>
        <w:rPr>
          <w:rFonts w:hAnsi="ＭＳ 明朝" w:hint="eastAsia"/>
          <w:color w:val="000000"/>
        </w:rPr>
        <w:t>コロナ禍で迎える３回目の春の月間を成功させるために今何が必要か、役員同士が連絡を密に取り合い、最後まで目標を追求しました。</w:t>
      </w:r>
    </w:p>
    <w:p w14:paraId="61C89304" w14:textId="66BCE468" w:rsidR="006644A7" w:rsidRDefault="006644A7" w:rsidP="00716282">
      <w:pPr>
        <w:ind w:leftChars="100" w:left="240" w:firstLineChars="100" w:firstLine="240"/>
        <w:rPr>
          <w:color w:val="000000"/>
        </w:rPr>
      </w:pPr>
      <w:r w:rsidRPr="007A28D7">
        <w:rPr>
          <w:rFonts w:hint="eastAsia"/>
          <w:color w:val="000000"/>
        </w:rPr>
        <w:t>支部全体の結果は支部目標１７７人に対し１８３人の成果、拡大率は４．１３％で、３年ぶりに支部目標を達成しました。目標達成分会は１２分会で、内４分会（東調布・新田・六郷・大森）が超過達成しました。</w:t>
      </w:r>
    </w:p>
    <w:p w14:paraId="15085A8C" w14:textId="1C0AB4D8" w:rsidR="00716282" w:rsidRDefault="00716282" w:rsidP="00716282">
      <w:pPr>
        <w:ind w:leftChars="100" w:left="240" w:firstLineChars="100" w:firstLine="240"/>
        <w:rPr>
          <w:color w:val="000000"/>
        </w:rPr>
      </w:pPr>
      <w:r>
        <w:rPr>
          <w:rFonts w:hint="eastAsia"/>
          <w:color w:val="000000"/>
        </w:rPr>
        <w:t>一方、月間中盤戦で成果が伸び悩んだことが、課題として残りました。月間目標と年間拡大、実増を勝ち取るために、今後も常日頃から拡大運動に取り組むことが求められています。またこの春の流れを、秋の拡大月間につなげていくことが重要です。</w:t>
      </w:r>
    </w:p>
    <w:p w14:paraId="4BD674BB" w14:textId="77777777" w:rsidR="00716282" w:rsidRDefault="00716282"/>
    <w:sectPr w:rsidR="007162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925ED" w14:textId="77777777" w:rsidR="00673A89" w:rsidRDefault="00673A89" w:rsidP="00784C83">
      <w:r>
        <w:separator/>
      </w:r>
    </w:p>
  </w:endnote>
  <w:endnote w:type="continuationSeparator" w:id="0">
    <w:p w14:paraId="53CBF611" w14:textId="77777777" w:rsidR="00673A89" w:rsidRDefault="00673A89" w:rsidP="00784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24B0C" w14:textId="77777777" w:rsidR="00673A89" w:rsidRDefault="00673A89" w:rsidP="00784C83">
      <w:r>
        <w:separator/>
      </w:r>
    </w:p>
  </w:footnote>
  <w:footnote w:type="continuationSeparator" w:id="0">
    <w:p w14:paraId="329F97AE" w14:textId="77777777" w:rsidR="00673A89" w:rsidRDefault="00673A89" w:rsidP="00784C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282"/>
    <w:rsid w:val="004E3E04"/>
    <w:rsid w:val="006644A7"/>
    <w:rsid w:val="00673A89"/>
    <w:rsid w:val="00716282"/>
    <w:rsid w:val="0078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9BA630"/>
  <w15:chartTrackingRefBased/>
  <w15:docId w15:val="{E180ECE8-4299-4EB5-A77E-15445633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282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C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4C83"/>
    <w:rPr>
      <w:rFonts w:ascii="Century" w:eastAsia="ＭＳ 明朝" w:hAnsi="Century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784C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4C83"/>
    <w:rPr>
      <w:rFonts w:ascii="Century" w:eastAsia="ＭＳ 明朝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8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HIRAYAMA</dc:creator>
  <cp:keywords/>
  <dc:description/>
  <cp:lastModifiedBy>HIRAYAMA</cp:lastModifiedBy>
  <cp:revision>3</cp:revision>
  <dcterms:created xsi:type="dcterms:W3CDTF">2022-07-04T07:41:00Z</dcterms:created>
  <dcterms:modified xsi:type="dcterms:W3CDTF">2022-07-06T01:51:00Z</dcterms:modified>
</cp:coreProperties>
</file>